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ΦΕ.07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Εκτελώ το διάγραμμα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εκτέλεση διαγράμματος με πίνακα τιμών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7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ΦΕ07_Επώνυμο (σε ζευγάρι: ΦΕ07_Επώνυμο1_Επώνυμο2).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ένα διάγραμμα ροής κουτί-κουτί, ακολουθώντας τα βέλη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συμπληρώνω </w:t>
            </w:r>
            <w:r>
              <w:rPr>
                <w:b/>
                <w:sz w:val="20"/>
              </w:rPr>
              <w:t>πίνακα τιμών</w:t>
            </w:r>
            <w:r>
              <w:rPr>
                <w:b w:val="0"/>
                <w:sz w:val="20"/>
              </w:rPr>
              <w:t>: μία γραμμή για κάθε κουτί, με την τιμή που αλλάζει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ποιον </w:t>
            </w:r>
            <w:r>
              <w:rPr>
                <w:b/>
                <w:sz w:val="20"/>
              </w:rPr>
              <w:t>δρόμο</w:t>
            </w:r>
            <w:r>
              <w:rPr>
                <w:b w:val="0"/>
                <w:sz w:val="20"/>
              </w:rPr>
              <w:t xml:space="preserve"> παίρνει ο ρόμβος για </w:t>
            </w:r>
            <w:r>
              <w:rPr>
                <w:b/>
                <w:sz w:val="20"/>
              </w:rPr>
              <w:t>δύο διαφορετικά σετ</w:t>
            </w:r>
            <w:r>
              <w:rPr>
                <w:b w:val="0"/>
                <w:sz w:val="20"/>
              </w:rPr>
              <w:t xml:space="preserve"> εισόδων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προβλέπω τι θα γράψει η </w:t>
            </w:r>
            <w:r>
              <w:rPr>
                <w:b/>
                <w:sz w:val="20"/>
              </w:rPr>
              <w:t>Έξοδος</w:t>
            </w:r>
            <w:r>
              <w:rPr>
                <w:b w:val="0"/>
                <w:sz w:val="20"/>
              </w:rPr>
              <w:t xml:space="preserve"> όταν αλλάξει μια είσοδος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27 λεπτά · Ατομικά ή σε ζευγάρι · Σήμερα δεν σχεδιάζετε: εκτελείτε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αυτοκίνητο κάνει διαδρομή </w:t>
      </w:r>
      <w:r>
        <w:rPr>
          <w:b/>
        </w:rPr>
        <w:t>250 km</w:t>
      </w:r>
      <w:r>
        <w:rPr>
          <w:b w:val="0"/>
        </w:rPr>
        <w:t xml:space="preserve">, καίει </w:t>
      </w:r>
      <w:r>
        <w:rPr>
          <w:b/>
        </w:rPr>
        <w:t>6 λίτρα στα 100 km</w:t>
      </w:r>
      <w:r>
        <w:rPr>
          <w:b w:val="0"/>
        </w:rPr>
        <w:t xml:space="preserve"> και η βενζίνη έχει </w:t>
      </w:r>
      <w:r>
        <w:rPr>
          <w:b/>
        </w:rPr>
        <w:t>1,80 €</w:t>
      </w:r>
      <w:r>
        <w:rPr>
          <w:b w:val="0"/>
        </w:rPr>
        <w:t xml:space="preserve"> το λίτρο. Πόσα λίτρα θα κάψει και πόσο θα κοστίσει;</w:t>
      </w:r>
    </w:p>
    <w:p>
      <w:pPr>
        <w:spacing w:after="80"/>
      </w:pPr>
      <w:r>
        <w:rPr>
          <w:i/>
          <w:color w:val="56657C"/>
          <w:sz w:val="19"/>
        </w:rPr>
        <w:t>Κοιτάξτε το διάγραμμα του 2α (από κάτω): ό,τι μπαίνει με «Διάβασε» είναι Δεδομένα (όνομα = τιμή), ό,τι βγαίνει με «Γράψε» είναι Ζητούμενα.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1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1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1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1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1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2"/>
        <w:pageBreakBefore/>
        <w:numPr>
          <w:ilvl w:val="0"/>
          <w:numId w:val="0"/>
        </w:numPr>
      </w:pPr>
      <w:r>
        <w:t>2α. Γίνομαι ο υπολογιστής (9 λεπτά)</w:t>
      </w:r>
    </w:p>
    <w:p>
      <w:pPr>
        <w:spacing w:after="80"/>
      </w:pPr>
      <w:r>
        <w:rPr>
          <w:b w:val="0"/>
        </w:rPr>
        <w:t xml:space="preserve">Εκτελέστε το διάγραμμα με </w:t>
      </w:r>
      <w:r>
        <w:rPr>
          <w:b/>
        </w:rPr>
        <w:t>km = 250</w:t>
      </w:r>
      <w:r>
        <w:rPr>
          <w:b w:val="0"/>
        </w:rPr>
        <w:t xml:space="preserve"> · </w:t>
      </w:r>
      <w:r>
        <w:rPr>
          <w:b/>
        </w:rPr>
        <w:t>κατανάλωση = 6</w:t>
      </w:r>
      <w:r>
        <w:rPr>
          <w:b w:val="0"/>
        </w:rPr>
        <w:t xml:space="preserve"> · </w:t>
      </w:r>
      <w:r>
        <w:rPr>
          <w:b/>
        </w:rPr>
        <w:t>τιμή = 1,8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22362" cy="25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3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2362" cy="2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Μία γραμμή για κάθε κουτί. Γράψτε μόνο την τιμή που αλλάζει σε αυτό το κουτί (στο ορθογώνιο: τύπος → τιμές από τον πίνακα → αποτέλεσμα). Στη στήλη «Οθόνη»: ό,τι γράφει το «Γράψε».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94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Κουτί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km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κατανάλωση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τιμή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λίτρα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κόστος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Οθόνη</w:t>
            </w:r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km, κατανάλωση, τιμή</w:t>
            </w:r>
          </w:p>
        </w:tc>
        <w:tc>
          <w:tcPr>
            <w:tcW w:type="dxa" w:w="1191"/>
          </w:tcPr>
          <w:p>
            <w:sdt>
              <w:sdtPr>
                <w:alias w:val="2α 1.1"/>
                <w:tag w:val="2α 1.1"/>
                <w:id w:val="4011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2"/>
                <w:tag w:val="2α 1.2"/>
                <w:id w:val="4011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3"/>
                <w:tag w:val="2α 1.3"/>
                <w:id w:val="4011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4"/>
                <w:tag w:val="2α 1.4"/>
                <w:id w:val="4011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5"/>
                <w:tag w:val="2α 1.5"/>
                <w:id w:val="4011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6"/>
                <w:tag w:val="2α 1.6"/>
                <w:id w:val="4011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λίτρα = km ÷ 100 × κατανάλωση</w:t>
            </w:r>
          </w:p>
        </w:tc>
        <w:tc>
          <w:tcPr>
            <w:tcW w:type="dxa" w:w="1191"/>
          </w:tcPr>
          <w:p>
            <w:sdt>
              <w:sdtPr>
                <w:alias w:val="2α 2.1"/>
                <w:tag w:val="2α 2.1"/>
                <w:id w:val="4011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2"/>
                <w:tag w:val="2α 2.2"/>
                <w:id w:val="4011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3"/>
                <w:tag w:val="2α 2.3"/>
                <w:id w:val="4011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4"/>
                <w:tag w:val="2α 2.4"/>
                <w:id w:val="4011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5"/>
                <w:tag w:val="2α 2.5"/>
                <w:id w:val="4011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6"/>
                <w:tag w:val="2α 2.6"/>
                <w:id w:val="4011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κόστος = λίτρα × τιμή</w:t>
            </w:r>
          </w:p>
        </w:tc>
        <w:tc>
          <w:tcPr>
            <w:tcW w:type="dxa" w:w="1191"/>
          </w:tcPr>
          <w:p>
            <w:sdt>
              <w:sdtPr>
                <w:alias w:val="2α 3.1"/>
                <w:tag w:val="2α 3.1"/>
                <w:id w:val="4011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2"/>
                <w:tag w:val="2α 3.2"/>
                <w:id w:val="4011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3"/>
                <w:tag w:val="2α 3.3"/>
                <w:id w:val="4011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4"/>
                <w:tag w:val="2α 3.4"/>
                <w:id w:val="4011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5"/>
                <w:tag w:val="2α 3.5"/>
                <w:id w:val="4011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6"/>
                <w:tag w:val="2α 3.6"/>
                <w:id w:val="4011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λίτρα, κόστος</w:t>
            </w:r>
          </w:p>
        </w:tc>
        <w:tc>
          <w:tcPr>
            <w:tcW w:type="dxa" w:w="1191"/>
          </w:tcPr>
          <w:p>
            <w:sdt>
              <w:sdtPr>
                <w:alias w:val="2α 4.1"/>
                <w:tag w:val="2α 4.1"/>
                <w:id w:val="40116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2"/>
                <w:tag w:val="2α 4.2"/>
                <w:id w:val="4011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3"/>
                <w:tag w:val="2α 4.3"/>
                <w:id w:val="4011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4"/>
                <w:tag w:val="2α 4.4"/>
                <w:id w:val="4011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5"/>
                <w:tag w:val="2α 4.5"/>
                <w:id w:val="4011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6"/>
                <w:tag w:val="2α 4.6"/>
                <w:id w:val="4011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</w:pPr>
      <w:r>
        <w:t>2β. Ο ρόμβος διαλέγει (11 λεπτά)</w:t>
      </w:r>
    </w:p>
    <w:p>
      <w:pPr>
        <w:spacing w:after="80"/>
      </w:pPr>
      <w:r>
        <w:rPr>
          <w:b w:val="0"/>
        </w:rPr>
        <w:t xml:space="preserve">Η σωστή πίεση του ελαστικού είναι </w:t>
      </w:r>
      <w:r>
        <w:rPr>
          <w:b/>
        </w:rPr>
        <w:t>2,2 bar</w:t>
      </w:r>
      <w:r>
        <w:rPr>
          <w:b w:val="0"/>
        </w:rPr>
        <w:t>. Μετράμε την πίεση και βρίσκουμε πόσο λείπει.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778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3_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778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Στον ρόμβο: διαλέξτε Ναι ή Όχι, και στην επόμενη γραμμή ΠΟΙΟ κουτί εκτελείται. Συνεχίζετε μόνο από εκείνο το βέλος.</w:t>
      </w:r>
    </w:p>
    <w:p>
      <w:pPr>
        <w:pageBreakBefore/>
        <w:spacing w:before="120" w:after="40"/>
      </w:pPr>
      <w:r>
        <w:rPr>
          <w:b/>
        </w:rPr>
        <w:t>Σετ Α:</w:t>
      </w:r>
      <w:r>
        <w:rPr>
          <w:b w:val="0"/>
        </w:rPr>
        <w:t xml:space="preserve"> </w:t>
      </w:r>
      <w:r>
        <w:rPr>
          <w:b/>
        </w:rPr>
        <w:t>πίεση = 1,9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757"/>
        <w:gridCol w:w="1757"/>
        <w:gridCol w:w="1757"/>
        <w:gridCol w:w="1757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πίεση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λείπει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πίεση</w:t>
            </w:r>
          </w:p>
        </w:tc>
        <w:tc>
          <w:tcPr>
            <w:tcW w:type="dxa" w:w="1757"/>
          </w:tcPr>
          <w:p>
            <w:sdt>
              <w:sdtPr>
                <w:alias w:val="2β Α 1.1"/>
                <w:tag w:val="2β Α 1.1"/>
                <w:id w:val="4011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Α 1.2"/>
                <w:tag w:val="2β Α 1.2"/>
                <w:id w:val="4011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Α 1.4"/>
                <w:tag w:val="2β Α 1.4"/>
                <w:id w:val="4011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λείπει = 2,2 − πίεση</w:t>
            </w:r>
          </w:p>
        </w:tc>
        <w:tc>
          <w:tcPr>
            <w:tcW w:type="dxa" w:w="1757"/>
          </w:tcPr>
          <w:p>
            <w:sdt>
              <w:sdtPr>
                <w:alias w:val="2β Α 2.1"/>
                <w:tag w:val="2β Α 2.1"/>
                <w:id w:val="4011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Α 2.2"/>
                <w:tag w:val="2β Α 2.2"/>
                <w:id w:val="4011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Α 2.4"/>
                <w:tag w:val="2β Α 2.4"/>
                <w:id w:val="4011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λείπει &gt; 0;</w:t>
            </w:r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Α ρόμβος"/>
                <w:tag w:val="2β Α ρόμβος"/>
                <w:id w:val="401172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Α κλάδος"/>
                <w:tag w:val="2β Α κλάδος"/>
                <w:id w:val="401173"/>
                <w:showingPlcHdr/>
                <w:dropDownList>
                  <w:listItem w:displayText="Ποιο κουτί;" w:value=""/>
                  <w:listItem w:displayText="Γράψε «Φούσκωσε κατά», λείπει" w:value="Γράψε «Φούσκωσε κατά», λείπει"/>
                  <w:listItem w:displayText="Γράψε «Εντάξει»" w:value="Γράψε «Εντάξει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Α 4.1"/>
                <w:tag w:val="2β Α 4.1"/>
                <w:id w:val="4011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Α 4.2"/>
                <w:tag w:val="2β Α 4.2"/>
                <w:id w:val="4011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Α 4.4"/>
                <w:tag w:val="2β Α 4.4"/>
                <w:id w:val="4011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ageBreakBefore w:val="0"/>
        <w:spacing w:before="120" w:after="40"/>
      </w:pPr>
      <w:r>
        <w:rPr>
          <w:b/>
        </w:rPr>
        <w:t>Σετ Β:</w:t>
      </w:r>
      <w:r>
        <w:rPr>
          <w:b w:val="0"/>
        </w:rPr>
        <w:t xml:space="preserve"> </w:t>
      </w:r>
      <w:r>
        <w:rPr>
          <w:b/>
        </w:rPr>
        <w:t>πίεση = 2,4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757"/>
        <w:gridCol w:w="1757"/>
        <w:gridCol w:w="1757"/>
        <w:gridCol w:w="1757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πίεση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λείπει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75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πίεση</w:t>
            </w:r>
          </w:p>
        </w:tc>
        <w:tc>
          <w:tcPr>
            <w:tcW w:type="dxa" w:w="1757"/>
          </w:tcPr>
          <w:p>
            <w:sdt>
              <w:sdtPr>
                <w:alias w:val="2β Β 1.1"/>
                <w:tag w:val="2β Β 1.1"/>
                <w:id w:val="4011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Β 1.2"/>
                <w:tag w:val="2β Β 1.2"/>
                <w:id w:val="4011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Β 1.4"/>
                <w:tag w:val="2β Β 1.4"/>
                <w:id w:val="4011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λείπει = 2,2 − πίεση</w:t>
            </w:r>
          </w:p>
        </w:tc>
        <w:tc>
          <w:tcPr>
            <w:tcW w:type="dxa" w:w="1757"/>
          </w:tcPr>
          <w:p>
            <w:sdt>
              <w:sdtPr>
                <w:alias w:val="2β Β 2.1"/>
                <w:tag w:val="2β Β 2.1"/>
                <w:id w:val="4011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Β 2.2"/>
                <w:tag w:val="2β Β 2.2"/>
                <w:id w:val="4011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Β 2.4"/>
                <w:tag w:val="2β Β 2.4"/>
                <w:id w:val="4011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λείπει &gt; 0;</w:t>
            </w:r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Β ρόμβος"/>
                <w:tag w:val="2β Β ρόμβος"/>
                <w:id w:val="401183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Β κλάδος"/>
                <w:tag w:val="2β Β κλάδος"/>
                <w:id w:val="401184"/>
                <w:showingPlcHdr/>
                <w:dropDownList>
                  <w:listItem w:displayText="Ποιο κουτί;" w:value=""/>
                  <w:listItem w:displayText="Γράψε «Φούσκωσε κατά», λείπει" w:value="Γράψε «Φούσκωσε κατά», λείπει"/>
                  <w:listItem w:displayText="Γράψε «Εντάξει»" w:value="Γράψε «Εντάξει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Β 4.1"/>
                <w:tag w:val="2β Β 4.1"/>
                <w:id w:val="4011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</w:tcPr>
          <w:p>
            <w:sdt>
              <w:sdtPr>
                <w:alias w:val="2β Β 4.2"/>
                <w:tag w:val="2β Β 4.2"/>
                <w:id w:val="4011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57"/>
            <w:shd w:val="clear" w:color="auto" w:fill="E6E6E6"/>
          </w:tcPr>
          <w:p/>
        </w:tc>
        <w:tc>
          <w:tcPr>
            <w:tcW w:type="dxa" w:w="1757"/>
          </w:tcPr>
          <w:p>
            <w:sdt>
              <w:sdtPr>
                <w:alias w:val="2β Β 4.4"/>
                <w:tag w:val="2β Β 4.4"/>
                <w:id w:val="40118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  <w:keepNext/>
      </w:pPr>
      <w:r>
        <w:t>3. Τι θα άλλαζε αν… (4 λεπτά)</w:t>
      </w:r>
    </w:p>
    <w:p>
      <w:pPr>
        <w:keepNext/>
        <w:spacing w:after="80"/>
      </w:pPr>
      <w:r>
        <w:rPr>
          <w:b w:val="0"/>
        </w:rPr>
        <w:t xml:space="preserve">Στο διάγραμμα του 2β, τι θα γινόταν αν η πίεση είναι </w:t>
      </w:r>
      <w:r>
        <w:rPr>
          <w:b/>
        </w:rPr>
        <w:t>ακριβώς 2,2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 ρόμβος απαντά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ρόμβος"/>
                <w:tag w:val="3 ρόμβος"/>
                <w:id w:val="401188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Η οθόνη γράφει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οθόνη"/>
                <w:tag w:val="3 οθόνη"/>
                <w:id w:val="4011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Γιατί;</w:t>
            </w:r>
          </w:p>
        </w:tc>
        <w:tc>
          <w:tcPr>
            <w:tcW w:type="dxa" w:w="6803"/>
          </w:tcPr>
          <w:p>
            <w:sdt>
              <w:sdtPr>
                <w:alias w:val="3 γιατί"/>
                <w:tag w:val="3 γιατί"/>
                <w:id w:val="40119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ΦΕ.07 · Εκτελώ το διάγραμμα · Μηχανολόγων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ΦΕ.07 · Εκτελώ το διάγραμμα · Μηχανολόγων</dc:title>
  <dc:subject>Κεφ. 3.5 Αναπαράσταση αλγορίθμου · εκτέλεση διαγράμματος με πίνακα τιμών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