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ΦΕ.07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Εκτελώ το διάγραμμα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εκτέλεση διαγράμματος με πίνακα τιμών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7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2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2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ΦΕ07_Επώνυμο (σε ζευγάρι: ΦΕ07_Επώνυμο1_Επώνυμο2).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ένα διάγραμμα ροής κουτί-κουτί, ακολουθώντας τα βέλη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συμπληρώνω </w:t>
            </w:r>
            <w:r>
              <w:rPr>
                <w:b/>
                <w:sz w:val="20"/>
              </w:rPr>
              <w:t>πίνακα τιμών</w:t>
            </w:r>
            <w:r>
              <w:rPr>
                <w:b w:val="0"/>
                <w:sz w:val="20"/>
              </w:rPr>
              <w:t>: μία γραμμή για κάθε κουτί, με την τιμή που αλλάζει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ποιον </w:t>
            </w:r>
            <w:r>
              <w:rPr>
                <w:b/>
                <w:sz w:val="20"/>
              </w:rPr>
              <w:t>δρόμο</w:t>
            </w:r>
            <w:r>
              <w:rPr>
                <w:b w:val="0"/>
                <w:sz w:val="20"/>
              </w:rPr>
              <w:t xml:space="preserve"> παίρνει ο ρόμβος για </w:t>
            </w:r>
            <w:r>
              <w:rPr>
                <w:b/>
                <w:sz w:val="20"/>
              </w:rPr>
              <w:t>δύο διαφορετικά σετ</w:t>
            </w:r>
            <w:r>
              <w:rPr>
                <w:b w:val="0"/>
                <w:sz w:val="20"/>
              </w:rPr>
              <w:t xml:space="preserve"> εισόδων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προβλέπω τι θα γράψει η </w:t>
            </w:r>
            <w:r>
              <w:rPr>
                <w:b/>
                <w:sz w:val="20"/>
              </w:rPr>
              <w:t>Έξοδος</w:t>
            </w:r>
            <w:r>
              <w:rPr>
                <w:b w:val="0"/>
                <w:sz w:val="20"/>
              </w:rPr>
              <w:t xml:space="preserve"> όταν αλλάξει μια είσοδος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27 λεπτά · Ατομικά ή σε ζευγάρι · Σήμερα δεν σχεδιάζετε: εκτελείτε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Καταθέτουμε </w:t>
      </w:r>
      <w:r>
        <w:rPr>
          <w:b/>
        </w:rPr>
        <w:t>2.000 €</w:t>
      </w:r>
      <w:r>
        <w:rPr>
          <w:b w:val="0"/>
        </w:rPr>
        <w:t xml:space="preserve"> με </w:t>
      </w:r>
      <w:r>
        <w:rPr>
          <w:b/>
        </w:rPr>
        <w:t>επιτόκιο 3%</w:t>
      </w:r>
      <w:r>
        <w:rPr>
          <w:b w:val="0"/>
        </w:rPr>
        <w:t xml:space="preserve"> για έναν χρόνο. Πόσος είναι ο τόκος και πόσα θα έχουμε στο τέλος;</w:t>
      </w:r>
    </w:p>
    <w:p>
      <w:pPr>
        <w:spacing w:after="80"/>
      </w:pPr>
      <w:r>
        <w:rPr>
          <w:i/>
          <w:color w:val="56657C"/>
          <w:sz w:val="19"/>
        </w:rPr>
        <w:t>Κοιτάξτε το διάγραμμα του 2α (από κάτω): ό,τι μπαίνει με «Διάβασε» είναι Δεδομένα (όνομα = τιμή), ό,τι βγαίνει με «Γράψε» είναι Ζητούμενα.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2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2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2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26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2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2"/>
        <w:pageBreakBefore/>
        <w:numPr>
          <w:ilvl w:val="0"/>
          <w:numId w:val="0"/>
        </w:numPr>
      </w:pPr>
      <w:r>
        <w:t>2α. Γίνομαι ο υπολογιστής (9 λεπτά)</w:t>
      </w:r>
    </w:p>
    <w:p>
      <w:pPr>
        <w:spacing w:after="80"/>
      </w:pPr>
      <w:r>
        <w:rPr>
          <w:b w:val="0"/>
        </w:rPr>
        <w:t xml:space="preserve">Εκτελέστε το διάγραμμα με </w:t>
      </w:r>
      <w:r>
        <w:rPr>
          <w:b/>
        </w:rPr>
        <w:t>κεφάλαιο = 2000</w:t>
      </w:r>
      <w:r>
        <w:rPr>
          <w:b w:val="0"/>
        </w:rPr>
        <w:t xml:space="preserve"> · </w:t>
      </w:r>
      <w:r>
        <w:rPr>
          <w:b/>
        </w:rPr>
        <w:t>επιτόκιο = 3</w:t>
      </w:r>
      <w:r>
        <w:rPr>
          <w:b w:val="0"/>
        </w:rPr>
        <w:t>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304000" cy="2369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5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2369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Μία γραμμή για κάθε κουτί. Γράψτε μόνο την τιμή που αλλάζει σε αυτό το κουτί (στο ορθογώνιο: τύπος → τιμές από τον πίνακα → αποτέλεσμα). Στη στήλη «Οθόνη»: ό,τι γράφει το «Γράψε».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948"/>
        <w:gridCol w:w="1338"/>
        <w:gridCol w:w="1338"/>
        <w:gridCol w:w="1338"/>
        <w:gridCol w:w="1338"/>
        <w:gridCol w:w="1338"/>
      </w:tblGrid>
      <w:tr>
        <w:tc>
          <w:tcPr>
            <w:tcW w:type="dxa" w:w="294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κεφάλαιο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επιτόκιο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τόκος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τελικό</w:t>
            </w:r>
          </w:p>
        </w:tc>
        <w:tc>
          <w:tcPr>
            <w:tcW w:type="dxa" w:w="13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κεφάλαιο, επιτόκιο</w:t>
            </w:r>
          </w:p>
        </w:tc>
        <w:tc>
          <w:tcPr>
            <w:tcW w:type="dxa" w:w="1338"/>
          </w:tcPr>
          <w:p>
            <w:sdt>
              <w:sdtPr>
                <w:alias w:val="2α 1.1"/>
                <w:tag w:val="2α 1.1"/>
                <w:id w:val="40126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2"/>
                <w:tag w:val="2α 1.2"/>
                <w:id w:val="4012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3"/>
                <w:tag w:val="2α 1.3"/>
                <w:id w:val="4012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4"/>
                <w:tag w:val="2α 1.4"/>
                <w:id w:val="4012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1.5"/>
                <w:tag w:val="2α 1.5"/>
                <w:id w:val="4012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τόκος = κεφάλαιο × επιτόκιο ÷ 100</w:t>
            </w:r>
          </w:p>
        </w:tc>
        <w:tc>
          <w:tcPr>
            <w:tcW w:type="dxa" w:w="1338"/>
          </w:tcPr>
          <w:p>
            <w:sdt>
              <w:sdtPr>
                <w:alias w:val="2α 2.1"/>
                <w:tag w:val="2α 2.1"/>
                <w:id w:val="4012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2"/>
                <w:tag w:val="2α 2.2"/>
                <w:id w:val="4012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3"/>
                <w:tag w:val="2α 2.3"/>
                <w:id w:val="4012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4"/>
                <w:tag w:val="2α 2.4"/>
                <w:id w:val="4012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2.5"/>
                <w:tag w:val="2α 2.5"/>
                <w:id w:val="4012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τελικό = κεφάλαιο + τόκος</w:t>
            </w:r>
          </w:p>
        </w:tc>
        <w:tc>
          <w:tcPr>
            <w:tcW w:type="dxa" w:w="1338"/>
          </w:tcPr>
          <w:p>
            <w:sdt>
              <w:sdtPr>
                <w:alias w:val="2α 3.1"/>
                <w:tag w:val="2α 3.1"/>
                <w:id w:val="4012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2"/>
                <w:tag w:val="2α 3.2"/>
                <w:id w:val="40127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3"/>
                <w:tag w:val="2α 3.3"/>
                <w:id w:val="4012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4"/>
                <w:tag w:val="2α 3.4"/>
                <w:id w:val="4012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3.5"/>
                <w:tag w:val="2α 3.5"/>
                <w:id w:val="4012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94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Γράψε τόκος, τελικό</w:t>
            </w:r>
          </w:p>
        </w:tc>
        <w:tc>
          <w:tcPr>
            <w:tcW w:type="dxa" w:w="1338"/>
          </w:tcPr>
          <w:p>
            <w:sdt>
              <w:sdtPr>
                <w:alias w:val="2α 4.1"/>
                <w:tag w:val="2α 4.1"/>
                <w:id w:val="4012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2"/>
                <w:tag w:val="2α 4.2"/>
                <w:id w:val="4012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3"/>
                <w:tag w:val="2α 4.3"/>
                <w:id w:val="4012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4"/>
                <w:tag w:val="2α 4.4"/>
                <w:id w:val="4012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338"/>
          </w:tcPr>
          <w:p>
            <w:sdt>
              <w:sdtPr>
                <w:alias w:val="2α 4.5"/>
                <w:tag w:val="2α 4.5"/>
                <w:id w:val="40128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</w:pPr>
      <w:r>
        <w:t>2β. Ο ρόμβος διαλέγει (11 λεπτά)</w:t>
      </w:r>
    </w:p>
    <w:p>
      <w:pPr>
        <w:spacing w:after="80"/>
      </w:pPr>
      <w:r>
        <w:rPr>
          <w:b w:val="0"/>
        </w:rPr>
        <w:t xml:space="preserve">Ένα μαγαζί βρίσκει το </w:t>
      </w:r>
      <w:r>
        <w:rPr>
          <w:b/>
        </w:rPr>
        <w:t>κέρδος</w:t>
      </w:r>
      <w:r>
        <w:rPr>
          <w:b w:val="0"/>
        </w:rPr>
        <w:t xml:space="preserve"> του μήνα από τα έσοδα και τα έξοδα. Αν βγει </w:t>
      </w:r>
      <w:r>
        <w:rPr>
          <w:b/>
        </w:rPr>
        <w:t>κάτω από 0</w:t>
      </w:r>
      <w:r>
        <w:rPr>
          <w:b w:val="0"/>
        </w:rPr>
        <w:t>, είναι ζημιά.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279747" cy="2735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5_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9747" cy="2735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i/>
          <w:color w:val="56657C"/>
          <w:sz w:val="19"/>
        </w:rPr>
        <w:t>Στον ρόμβο: διαλέξτε Ναι ή Όχι, και στην επόμενη γραμμή ΠΟΙΟ κουτί εκτελείται. Συνεχίζετε μόνο από εκείνο το βέλος.</w:t>
      </w:r>
    </w:p>
    <w:p>
      <w:pPr>
        <w:pageBreakBefore/>
        <w:spacing w:before="120" w:after="40"/>
      </w:pPr>
      <w:r>
        <w:rPr>
          <w:b/>
        </w:rPr>
        <w:t>Σετ Α:</w:t>
      </w:r>
      <w:r>
        <w:rPr>
          <w:b w:val="0"/>
        </w:rPr>
        <w:t xml:space="preserve"> </w:t>
      </w:r>
      <w:r>
        <w:rPr>
          <w:b/>
        </w:rPr>
        <w:t>έσοδα = 5400</w:t>
      </w:r>
      <w:r>
        <w:rPr>
          <w:b w:val="0"/>
        </w:rPr>
        <w:t xml:space="preserve"> · </w:t>
      </w:r>
      <w:r>
        <w:rPr>
          <w:b/>
        </w:rPr>
        <w:t>έξοδα = 4900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έσοδα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έξοδα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κέρδος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έσοδα, έξοδα</w:t>
            </w:r>
          </w:p>
        </w:tc>
        <w:tc>
          <w:tcPr>
            <w:tcW w:type="dxa" w:w="1406"/>
          </w:tcPr>
          <w:p>
            <w:sdt>
              <w:sdtPr>
                <w:alias w:val="2β Α 1.1"/>
                <w:tag w:val="2β Α 1.1"/>
                <w:id w:val="40128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2"/>
                <w:tag w:val="2β Α 1.2"/>
                <w:id w:val="40128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1.3"/>
                <w:tag w:val="2β Α 1.3"/>
                <w:id w:val="40128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1.5"/>
                <w:tag w:val="2β Α 1.5"/>
                <w:id w:val="40128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κέρδος = έσοδα − έξοδα</w:t>
            </w:r>
          </w:p>
        </w:tc>
        <w:tc>
          <w:tcPr>
            <w:tcW w:type="dxa" w:w="1406"/>
          </w:tcPr>
          <w:p>
            <w:sdt>
              <w:sdtPr>
                <w:alias w:val="2β Α 2.1"/>
                <w:tag w:val="2β Α 2.1"/>
                <w:id w:val="40128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2"/>
                <w:tag w:val="2β Α 2.2"/>
                <w:id w:val="40128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2.3"/>
                <w:tag w:val="2β Α 2.3"/>
                <w:id w:val="40128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2.5"/>
                <w:tag w:val="2β Α 2.5"/>
                <w:id w:val="4012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κέρδος &lt; 0;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ρόμβος"/>
                <w:tag w:val="2β Α ρόμβος"/>
                <w:id w:val="401290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Α κλάδος"/>
                <w:tag w:val="2β Α κλάδος"/>
                <w:id w:val="401291"/>
                <w:showingPlcHdr/>
                <w:dropDownList>
                  <w:listItem w:displayText="Ποιο κουτί;" w:value=""/>
                  <w:listItem w:displayText="Γράψε «Ζημιά»" w:value="Γράψε «Ζημιά»"/>
                  <w:listItem w:displayText="Γράψε «Κέρδος»" w:value="Γράψε «Κέρδος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1"/>
                <w:tag w:val="2β Α 4.1"/>
                <w:id w:val="4012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2"/>
                <w:tag w:val="2β Α 4.2"/>
                <w:id w:val="4012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Α 4.3"/>
                <w:tag w:val="2β Α 4.3"/>
                <w:id w:val="4012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Α 4.5"/>
                <w:tag w:val="2β Α 4.5"/>
                <w:id w:val="40129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ageBreakBefore w:val="0"/>
        <w:spacing w:before="120" w:after="40"/>
      </w:pPr>
      <w:r>
        <w:rPr>
          <w:b/>
        </w:rPr>
        <w:t>Σετ Β:</w:t>
      </w:r>
      <w:r>
        <w:rPr>
          <w:b w:val="0"/>
        </w:rPr>
        <w:t xml:space="preserve"> </w:t>
      </w:r>
      <w:r>
        <w:rPr>
          <w:b/>
        </w:rPr>
        <w:t>έσοδα = 3800</w:t>
      </w:r>
      <w:r>
        <w:rPr>
          <w:b w:val="0"/>
        </w:rPr>
        <w:t xml:space="preserve"> · </w:t>
      </w:r>
      <w:r>
        <w:rPr>
          <w:b/>
        </w:rPr>
        <w:t>έξοδα = 4100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1406"/>
        <w:gridCol w:w="1406"/>
        <w:gridCol w:w="1406"/>
        <w:gridCol w:w="1406"/>
        <w:gridCol w:w="1406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Κουτί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έσοδα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έξοδα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κέρδος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Ρόμβος</w:t>
            </w:r>
          </w:p>
        </w:tc>
        <w:tc>
          <w:tcPr>
            <w:tcW w:type="dxa" w:w="140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Οθόνη</w:t>
            </w:r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Διάβασε έσοδα, έξοδα</w:t>
            </w:r>
          </w:p>
        </w:tc>
        <w:tc>
          <w:tcPr>
            <w:tcW w:type="dxa" w:w="1406"/>
          </w:tcPr>
          <w:p>
            <w:sdt>
              <w:sdtPr>
                <w:alias w:val="2β Β 1.1"/>
                <w:tag w:val="2β Β 1.1"/>
                <w:id w:val="4012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2"/>
                <w:tag w:val="2β Β 1.2"/>
                <w:id w:val="4012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1.3"/>
                <w:tag w:val="2β Β 1.3"/>
                <w:id w:val="4012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1.5"/>
                <w:tag w:val="2β Β 1.5"/>
                <w:id w:val="40129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κέρδος = έσοδα − έξοδα</w:t>
            </w:r>
          </w:p>
        </w:tc>
        <w:tc>
          <w:tcPr>
            <w:tcW w:type="dxa" w:w="1406"/>
          </w:tcPr>
          <w:p>
            <w:sdt>
              <w:sdtPr>
                <w:alias w:val="2β Β 2.1"/>
                <w:tag w:val="2β Β 2.1"/>
                <w:id w:val="40130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2"/>
                <w:tag w:val="2β Β 2.2"/>
                <w:id w:val="4013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2.3"/>
                <w:tag w:val="2β Β 2.3"/>
                <w:id w:val="4013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2.5"/>
                <w:tag w:val="2β Β 2.5"/>
                <w:id w:val="4013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2608"/>
            <w:shd w:val="clear" w:color="auto" w:fill="E4E9F2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/>
                <w:sz w:val="17"/>
              </w:rPr>
              <w:t>κέρδος &lt; 0;</w:t>
            </w:r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ρόμβος"/>
                <w:tag w:val="2β Β ρόμβος"/>
                <w:id w:val="401304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</w:tr>
      <w:tr>
        <w:tc>
          <w:tcPr>
            <w:tcW w:type="dxa" w:w="2608"/>
          </w:tcPr>
          <w:p>
            <w:sdt>
              <w:sdtPr>
                <w:alias w:val="2β Β κλάδος"/>
                <w:tag w:val="2β Β κλάδος"/>
                <w:id w:val="401305"/>
                <w:showingPlcHdr/>
                <w:dropDownList>
                  <w:listItem w:displayText="Ποιο κουτί;" w:value=""/>
                  <w:listItem w:displayText="Γράψε «Ζημιά»" w:value="Γράψε «Ζημιά»"/>
                  <w:listItem w:displayText="Γράψε «Κέρδος»" w:value="Γράψε «Κέρδος»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Ποιο κουτί;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1"/>
                <w:tag w:val="2β Β 4.1"/>
                <w:id w:val="4013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2"/>
                <w:tag w:val="2β Β 4.2"/>
                <w:id w:val="4013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</w:tcPr>
          <w:p>
            <w:sdt>
              <w:sdtPr>
                <w:alias w:val="2β Β 4.3"/>
                <w:tag w:val="2β Β 4.3"/>
                <w:id w:val="4013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06"/>
            <w:shd w:val="clear" w:color="auto" w:fill="E6E6E6"/>
          </w:tcPr>
          <w:p/>
        </w:tc>
        <w:tc>
          <w:tcPr>
            <w:tcW w:type="dxa" w:w="1406"/>
          </w:tcPr>
          <w:p>
            <w:sdt>
              <w:sdtPr>
                <w:alias w:val="2β Β 4.5"/>
                <w:tag w:val="2β Β 4.5"/>
                <w:id w:val="4013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pStyle w:val="1"/>
        <w:keepNext/>
      </w:pPr>
      <w:r>
        <w:t>3. Τι θα άλλαζε αν… (4 λεπτά)</w:t>
      </w:r>
    </w:p>
    <w:p>
      <w:pPr>
        <w:keepNext/>
        <w:spacing w:after="80"/>
      </w:pPr>
      <w:r>
        <w:rPr>
          <w:b w:val="0"/>
        </w:rPr>
        <w:t xml:space="preserve">Στο διάγραμμα του 2β, τι θα γινόταν αν τα έσοδα και τα έξοδα είναι </w:t>
      </w:r>
      <w:r>
        <w:rPr>
          <w:b/>
        </w:rPr>
        <w:t>4.000 €</w:t>
      </w:r>
      <w:r>
        <w:rPr>
          <w:b w:val="0"/>
        </w:rPr>
        <w:t xml:space="preserve"> το καθένα;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 ρόμβος απαντά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ρόμβος"/>
                <w:tag w:val="3 ρόμβος"/>
                <w:id w:val="401310"/>
                <w:showingPlcHdr/>
                <w:dropDownList>
                  <w:listItem w:displayText="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…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keepNext/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Η οθόνη γράφει</w:t>
            </w:r>
          </w:p>
        </w:tc>
        <w:tc>
          <w:tcPr>
            <w:tcW w:type="dxa" w:w="6803"/>
          </w:tcPr>
          <w:p>
            <w:pPr>
              <w:keepNext/>
            </w:pPr>
            <w:sdt>
              <w:sdtPr>
                <w:alias w:val="3 οθόνη"/>
                <w:tag w:val="3 οθόνη"/>
                <w:id w:val="4013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Γιατί;</w:t>
            </w:r>
          </w:p>
        </w:tc>
        <w:tc>
          <w:tcPr>
            <w:tcW w:type="dxa" w:w="6803"/>
          </w:tcPr>
          <w:p>
            <w:sdt>
              <w:sdtPr>
                <w:alias w:val="3 γιατί"/>
                <w:tag w:val="3 γιατί"/>
                <w:id w:val="4013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ΦΕ.07 · Εκτελώ το διάγραμμα · Οικονομίας &amp; Διοίκησης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ΦΕ.07 · Εκτελώ το διάγραμμα · Οικονομίας &amp; Διοίκησης</dc:title>
  <dc:subject>Κεφ. 3.5 Αναπαράσταση αλγορίθμου · εκτέλεση διαγράμματος με πίνακα τιμών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